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352" w:rsidRDefault="002C3352" w:rsidP="00E13705">
      <w:pPr>
        <w:spacing w:line="240" w:lineRule="auto"/>
        <w:jc w:val="center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t>Сведения</w:t>
      </w:r>
    </w:p>
    <w:p w:rsidR="002C3352" w:rsidRDefault="002C3352" w:rsidP="00E13705">
      <w:pPr>
        <w:spacing w:line="240" w:lineRule="auto"/>
        <w:jc w:val="center"/>
        <w:rPr>
          <w:color w:val="000000"/>
          <w:spacing w:val="-5"/>
          <w:szCs w:val="28"/>
        </w:rPr>
      </w:pPr>
      <w:r>
        <w:rPr>
          <w:b/>
          <w:szCs w:val="28"/>
        </w:rPr>
        <w:t>о доходах, расходах, об имуществе и обязательствах имущественного характера, за отчетный период  с 1 января 201</w:t>
      </w:r>
      <w:r w:rsidR="00817261">
        <w:rPr>
          <w:b/>
          <w:szCs w:val="28"/>
        </w:rPr>
        <w:t>7</w:t>
      </w:r>
      <w:r>
        <w:rPr>
          <w:b/>
          <w:szCs w:val="28"/>
        </w:rPr>
        <w:t xml:space="preserve"> г. по 31 декабря 201</w:t>
      </w:r>
      <w:r w:rsidR="00817261">
        <w:rPr>
          <w:b/>
          <w:szCs w:val="28"/>
        </w:rPr>
        <w:t>7</w:t>
      </w:r>
      <w:r>
        <w:rPr>
          <w:b/>
          <w:szCs w:val="28"/>
        </w:rPr>
        <w:t xml:space="preserve"> г., а также о доходах и обязательствах имущественного характера</w:t>
      </w:r>
      <w:r>
        <w:rPr>
          <w:b/>
          <w:color w:val="000000"/>
          <w:spacing w:val="-5"/>
          <w:szCs w:val="28"/>
        </w:rPr>
        <w:t xml:space="preserve"> его супруг</w:t>
      </w:r>
      <w:proofErr w:type="gramStart"/>
      <w:r>
        <w:rPr>
          <w:b/>
          <w:color w:val="000000"/>
          <w:spacing w:val="-5"/>
          <w:szCs w:val="28"/>
        </w:rPr>
        <w:t>и(</w:t>
      </w:r>
      <w:proofErr w:type="gramEnd"/>
      <w:r>
        <w:rPr>
          <w:b/>
          <w:color w:val="000000"/>
          <w:spacing w:val="-5"/>
          <w:szCs w:val="28"/>
        </w:rPr>
        <w:t>супруга), несовершеннолетних детей</w:t>
      </w:r>
    </w:p>
    <w:tbl>
      <w:tblPr>
        <w:tblW w:w="15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1"/>
        <w:gridCol w:w="1893"/>
        <w:gridCol w:w="1682"/>
        <w:gridCol w:w="1167"/>
        <w:gridCol w:w="1325"/>
        <w:gridCol w:w="992"/>
        <w:gridCol w:w="1276"/>
        <w:gridCol w:w="992"/>
        <w:gridCol w:w="832"/>
        <w:gridCol w:w="885"/>
        <w:gridCol w:w="1186"/>
        <w:gridCol w:w="1634"/>
        <w:gridCol w:w="1446"/>
      </w:tblGrid>
      <w:tr w:rsidR="002C3352" w:rsidTr="00E13705">
        <w:trPr>
          <w:jc w:val="center"/>
        </w:trPr>
        <w:tc>
          <w:tcPr>
            <w:tcW w:w="561" w:type="dxa"/>
            <w:vMerge w:val="restart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№№ </w:t>
            </w:r>
            <w:proofErr w:type="spellStart"/>
            <w:proofErr w:type="gramStart"/>
            <w:r>
              <w:rPr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893" w:type="dxa"/>
            <w:vMerge w:val="restart"/>
          </w:tcPr>
          <w:p w:rsidR="002C3352" w:rsidRDefault="002C3352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 и инициалы лица, чьи сведения размещаются</w:t>
            </w:r>
          </w:p>
        </w:tc>
        <w:tc>
          <w:tcPr>
            <w:tcW w:w="1682" w:type="dxa"/>
            <w:vMerge w:val="restart"/>
          </w:tcPr>
          <w:p w:rsidR="002C3352" w:rsidRDefault="002C3352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Должность</w:t>
            </w:r>
          </w:p>
        </w:tc>
        <w:tc>
          <w:tcPr>
            <w:tcW w:w="4760" w:type="dxa"/>
            <w:gridSpan w:val="4"/>
          </w:tcPr>
          <w:p w:rsidR="002C3352" w:rsidRDefault="002C3352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Объекты недвижимости, находящиеся в собственности</w:t>
            </w:r>
          </w:p>
        </w:tc>
        <w:tc>
          <w:tcPr>
            <w:tcW w:w="2709" w:type="dxa"/>
            <w:gridSpan w:val="3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Объекты недвижимости, находящиеся в пользовании </w:t>
            </w:r>
          </w:p>
        </w:tc>
        <w:tc>
          <w:tcPr>
            <w:tcW w:w="1186" w:type="dxa"/>
            <w:vMerge w:val="restart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Транспортные средства (вид, марка) </w:t>
            </w:r>
          </w:p>
        </w:tc>
        <w:tc>
          <w:tcPr>
            <w:tcW w:w="1634" w:type="dxa"/>
            <w:vMerge w:val="restart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Декларированный годовой доход </w:t>
            </w:r>
          </w:p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(руб.) </w:t>
            </w:r>
          </w:p>
        </w:tc>
        <w:tc>
          <w:tcPr>
            <w:tcW w:w="1446" w:type="dxa"/>
            <w:vMerge w:val="restart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Сведения об источниках получения средств, за счет которых совершена сделка (вид приобретенного имущества, источники) </w:t>
            </w:r>
          </w:p>
        </w:tc>
      </w:tr>
      <w:tr w:rsidR="002C3352" w:rsidTr="00E13705">
        <w:trPr>
          <w:jc w:val="center"/>
        </w:trPr>
        <w:tc>
          <w:tcPr>
            <w:tcW w:w="561" w:type="dxa"/>
            <w:vMerge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Merge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82" w:type="dxa"/>
            <w:vMerge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 объекта</w:t>
            </w:r>
          </w:p>
        </w:tc>
        <w:tc>
          <w:tcPr>
            <w:tcW w:w="1325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вид </w:t>
            </w:r>
            <w:proofErr w:type="spellStart"/>
            <w:proofErr w:type="gramStart"/>
            <w:r>
              <w:rPr>
                <w:sz w:val="18"/>
                <w:szCs w:val="18"/>
              </w:rPr>
              <w:t>собствен-ности</w:t>
            </w:r>
            <w:proofErr w:type="spellEnd"/>
            <w:proofErr w:type="gramEnd"/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площадь (кв. м)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страна </w:t>
            </w:r>
            <w:proofErr w:type="spellStart"/>
            <w:proofErr w:type="gramStart"/>
            <w:r>
              <w:rPr>
                <w:sz w:val="18"/>
                <w:szCs w:val="18"/>
              </w:rPr>
              <w:t>расположе-ния</w:t>
            </w:r>
            <w:proofErr w:type="spellEnd"/>
            <w:proofErr w:type="gramEnd"/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 объекта</w:t>
            </w: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площадь (кв. м)</w:t>
            </w: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Жилая площадь (кв. м)</w:t>
            </w:r>
          </w:p>
        </w:tc>
        <w:tc>
          <w:tcPr>
            <w:tcW w:w="1186" w:type="dxa"/>
            <w:vMerge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Merge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46" w:type="dxa"/>
            <w:vMerge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817261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Аракчеев Д.Б.</w:t>
            </w:r>
          </w:p>
        </w:tc>
        <w:tc>
          <w:tcPr>
            <w:tcW w:w="1682" w:type="dxa"/>
            <w:vAlign w:val="center"/>
          </w:tcPr>
          <w:p w:rsidR="002C3352" w:rsidRDefault="00817261" w:rsidP="00817261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="002C3352">
              <w:rPr>
                <w:sz w:val="18"/>
                <w:szCs w:val="18"/>
              </w:rPr>
              <w:t>енеральн</w:t>
            </w:r>
            <w:r>
              <w:rPr>
                <w:sz w:val="18"/>
                <w:szCs w:val="18"/>
              </w:rPr>
              <w:t xml:space="preserve">ый </w:t>
            </w:r>
            <w:r w:rsidR="002C3352">
              <w:rPr>
                <w:sz w:val="18"/>
                <w:szCs w:val="18"/>
              </w:rPr>
              <w:t>директор</w:t>
            </w:r>
          </w:p>
        </w:tc>
        <w:tc>
          <w:tcPr>
            <w:tcW w:w="1167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Долевая 1/2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116,0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Pr="00F20567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Автомобиль легковой </w:t>
            </w:r>
            <w:r>
              <w:rPr>
                <w:sz w:val="18"/>
                <w:szCs w:val="18"/>
                <w:lang w:val="en-US"/>
              </w:rPr>
              <w:t xml:space="preserve">KIA </w:t>
            </w:r>
            <w:proofErr w:type="spellStart"/>
            <w:r>
              <w:rPr>
                <w:sz w:val="18"/>
                <w:szCs w:val="18"/>
                <w:lang w:val="en-US"/>
              </w:rPr>
              <w:t>Sorento</w:t>
            </w:r>
            <w:proofErr w:type="spellEnd"/>
          </w:p>
        </w:tc>
        <w:tc>
          <w:tcPr>
            <w:tcW w:w="1634" w:type="dxa"/>
            <w:vAlign w:val="center"/>
          </w:tcPr>
          <w:p w:rsidR="002C3352" w:rsidRDefault="00B74BF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4089468,01</w:t>
            </w: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Pr="00F20567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1500,0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Супруга</w:t>
            </w:r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Долевая 1/2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116,0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Pr="00E41D4F" w:rsidRDefault="00B74BF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360000,00</w:t>
            </w: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Долевая 1/2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74,0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Pr="00E41D4F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817261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93" w:type="dxa"/>
            <w:vAlign w:val="center"/>
          </w:tcPr>
          <w:p w:rsidR="002C3352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Захарова Н.Г.</w:t>
            </w:r>
          </w:p>
        </w:tc>
        <w:tc>
          <w:tcPr>
            <w:tcW w:w="1682" w:type="dxa"/>
            <w:vAlign w:val="center"/>
          </w:tcPr>
          <w:p w:rsidR="002C3352" w:rsidRPr="001B3830" w:rsidRDefault="002C3352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генерального директора</w:t>
            </w:r>
          </w:p>
        </w:tc>
        <w:tc>
          <w:tcPr>
            <w:tcW w:w="1167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Дом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61,4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Default="00817261" w:rsidP="00DF3F8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4693085,27</w:t>
            </w: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129,94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Default="002C3352" w:rsidP="00DF3F8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32,7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Default="002C3352" w:rsidP="00DF3F8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1403,0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Default="002C3352" w:rsidP="00DF3F8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817261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Ковтонюк Г.</w:t>
            </w: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генерального директора</w:t>
            </w:r>
            <w:r w:rsidR="00817261">
              <w:rPr>
                <w:sz w:val="18"/>
                <w:szCs w:val="18"/>
              </w:rPr>
              <w:t xml:space="preserve"> – главный геолог</w:t>
            </w:r>
          </w:p>
        </w:tc>
        <w:tc>
          <w:tcPr>
            <w:tcW w:w="1167" w:type="dxa"/>
          </w:tcPr>
          <w:p w:rsidR="002C3352" w:rsidRDefault="002C3352" w:rsidP="0086760B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Дом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86,7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Pr="00FB6E07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Автомобиль легковой </w:t>
            </w:r>
            <w:proofErr w:type="spellStart"/>
            <w:r>
              <w:rPr>
                <w:sz w:val="18"/>
                <w:szCs w:val="18"/>
              </w:rPr>
              <w:t>Субару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Легаси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Аутбек</w:t>
            </w:r>
            <w:proofErr w:type="spellEnd"/>
          </w:p>
        </w:tc>
        <w:tc>
          <w:tcPr>
            <w:tcW w:w="1634" w:type="dxa"/>
            <w:vAlign w:val="center"/>
          </w:tcPr>
          <w:p w:rsidR="002C3352" w:rsidRDefault="00817261" w:rsidP="00DF3F8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5156685,78</w:t>
            </w: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Default="002C3352" w:rsidP="0086760B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Pr="001F6F77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80,2</w:t>
            </w:r>
          </w:p>
        </w:tc>
        <w:tc>
          <w:tcPr>
            <w:tcW w:w="1276" w:type="dxa"/>
          </w:tcPr>
          <w:p w:rsidR="002C3352" w:rsidRPr="008B4CD0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Default="002C3352" w:rsidP="00DF3F8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12000,0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Default="002C3352" w:rsidP="00DF3F8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2C3352" w:rsidTr="00E13705">
        <w:trPr>
          <w:jc w:val="center"/>
        </w:trPr>
        <w:tc>
          <w:tcPr>
            <w:tcW w:w="561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Супруга</w:t>
            </w:r>
          </w:p>
        </w:tc>
        <w:tc>
          <w:tcPr>
            <w:tcW w:w="1682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2C3352" w:rsidRDefault="002C3352" w:rsidP="0086760B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325" w:type="dxa"/>
          </w:tcPr>
          <w:p w:rsidR="002C3352" w:rsidRDefault="002C3352" w:rsidP="00E41D4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52,5</w:t>
            </w:r>
          </w:p>
        </w:tc>
        <w:tc>
          <w:tcPr>
            <w:tcW w:w="1276" w:type="dxa"/>
          </w:tcPr>
          <w:p w:rsidR="002C3352" w:rsidRDefault="002C33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2C3352" w:rsidRDefault="002C335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2C3352" w:rsidRDefault="00817261" w:rsidP="00DF3F8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312022,10</w:t>
            </w:r>
          </w:p>
        </w:tc>
        <w:tc>
          <w:tcPr>
            <w:tcW w:w="1446" w:type="dxa"/>
            <w:vAlign w:val="center"/>
          </w:tcPr>
          <w:p w:rsidR="002C3352" w:rsidRDefault="002C3352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817261" w:rsidTr="00E13705">
        <w:trPr>
          <w:jc w:val="center"/>
        </w:trPr>
        <w:tc>
          <w:tcPr>
            <w:tcW w:w="561" w:type="dxa"/>
            <w:vAlign w:val="center"/>
          </w:tcPr>
          <w:p w:rsidR="00817261" w:rsidRDefault="00817261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1893" w:type="dxa"/>
            <w:vAlign w:val="center"/>
          </w:tcPr>
          <w:p w:rsidR="00817261" w:rsidRDefault="00817261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Губанов А.Е.</w:t>
            </w:r>
          </w:p>
        </w:tc>
        <w:tc>
          <w:tcPr>
            <w:tcW w:w="1682" w:type="dxa"/>
            <w:vAlign w:val="center"/>
          </w:tcPr>
          <w:p w:rsidR="00817261" w:rsidRDefault="00817261" w:rsidP="00817261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управления - главный бухгалтер</w:t>
            </w:r>
          </w:p>
        </w:tc>
        <w:tc>
          <w:tcPr>
            <w:tcW w:w="1167" w:type="dxa"/>
          </w:tcPr>
          <w:p w:rsidR="00817261" w:rsidRDefault="00817261" w:rsidP="004300E4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Дом</w:t>
            </w:r>
          </w:p>
        </w:tc>
        <w:tc>
          <w:tcPr>
            <w:tcW w:w="1325" w:type="dxa"/>
          </w:tcPr>
          <w:p w:rsidR="00817261" w:rsidRDefault="00817261" w:rsidP="004300E4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817261" w:rsidRDefault="00817261" w:rsidP="004300E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28,2</w:t>
            </w:r>
          </w:p>
        </w:tc>
        <w:tc>
          <w:tcPr>
            <w:tcW w:w="1276" w:type="dxa"/>
          </w:tcPr>
          <w:p w:rsidR="00817261" w:rsidRDefault="00817261" w:rsidP="004300E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817261" w:rsidRDefault="00817261" w:rsidP="0086760B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817261" w:rsidRDefault="00817261" w:rsidP="0086760B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817261" w:rsidRDefault="00817261" w:rsidP="0086760B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817261" w:rsidRPr="000E48F3" w:rsidRDefault="00817261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634" w:type="dxa"/>
            <w:vAlign w:val="center"/>
          </w:tcPr>
          <w:p w:rsidR="00817261" w:rsidRDefault="00817261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3132391,78</w:t>
            </w:r>
          </w:p>
        </w:tc>
        <w:tc>
          <w:tcPr>
            <w:tcW w:w="1446" w:type="dxa"/>
            <w:vAlign w:val="center"/>
          </w:tcPr>
          <w:p w:rsidR="00817261" w:rsidRDefault="00817261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817261" w:rsidTr="00E13705">
        <w:trPr>
          <w:jc w:val="center"/>
        </w:trPr>
        <w:tc>
          <w:tcPr>
            <w:tcW w:w="561" w:type="dxa"/>
            <w:vAlign w:val="center"/>
          </w:tcPr>
          <w:p w:rsidR="00817261" w:rsidRDefault="00817261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:rsidR="00817261" w:rsidRDefault="00817261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 w:rsidR="00817261" w:rsidRDefault="00817261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67" w:type="dxa"/>
          </w:tcPr>
          <w:p w:rsidR="00817261" w:rsidRDefault="00817261" w:rsidP="004300E4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325" w:type="dxa"/>
          </w:tcPr>
          <w:p w:rsidR="00817261" w:rsidRDefault="00817261" w:rsidP="004300E4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992" w:type="dxa"/>
          </w:tcPr>
          <w:p w:rsidR="00817261" w:rsidRDefault="00817261" w:rsidP="004300E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3434,0</w:t>
            </w:r>
          </w:p>
        </w:tc>
        <w:tc>
          <w:tcPr>
            <w:tcW w:w="1276" w:type="dxa"/>
          </w:tcPr>
          <w:p w:rsidR="00817261" w:rsidRDefault="00817261" w:rsidP="004300E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817261" w:rsidRDefault="00817261" w:rsidP="0086760B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:rsidR="00817261" w:rsidRDefault="00817261" w:rsidP="0086760B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885" w:type="dxa"/>
          </w:tcPr>
          <w:p w:rsidR="00817261" w:rsidRDefault="00817261" w:rsidP="0086760B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:rsidR="00817261" w:rsidRDefault="00817261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:rsidR="00817261" w:rsidRDefault="00817261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:rsidR="00817261" w:rsidRDefault="00817261" w:rsidP="0086760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</w:tbl>
    <w:p w:rsidR="002C3352" w:rsidRDefault="002C3352"/>
    <w:sectPr w:rsidR="002C3352" w:rsidSect="00E137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3705"/>
    <w:rsid w:val="000B38C6"/>
    <w:rsid w:val="000E48F3"/>
    <w:rsid w:val="00120CFC"/>
    <w:rsid w:val="001B3830"/>
    <w:rsid w:val="001F6F77"/>
    <w:rsid w:val="002B0A1A"/>
    <w:rsid w:val="002C3352"/>
    <w:rsid w:val="002C6D68"/>
    <w:rsid w:val="002F017B"/>
    <w:rsid w:val="00356323"/>
    <w:rsid w:val="005760CB"/>
    <w:rsid w:val="006E22E2"/>
    <w:rsid w:val="006F1D13"/>
    <w:rsid w:val="00731331"/>
    <w:rsid w:val="00817261"/>
    <w:rsid w:val="00826CF3"/>
    <w:rsid w:val="0086760B"/>
    <w:rsid w:val="008A4BF8"/>
    <w:rsid w:val="008B4CD0"/>
    <w:rsid w:val="008E0977"/>
    <w:rsid w:val="00917390"/>
    <w:rsid w:val="00AB2EE4"/>
    <w:rsid w:val="00B113CE"/>
    <w:rsid w:val="00B74BFA"/>
    <w:rsid w:val="00C63B13"/>
    <w:rsid w:val="00DC6FBF"/>
    <w:rsid w:val="00DF3F82"/>
    <w:rsid w:val="00E13705"/>
    <w:rsid w:val="00E41D4F"/>
    <w:rsid w:val="00E668D2"/>
    <w:rsid w:val="00F20567"/>
    <w:rsid w:val="00F26417"/>
    <w:rsid w:val="00F74CA5"/>
    <w:rsid w:val="00F90EA5"/>
    <w:rsid w:val="00FB6E07"/>
    <w:rsid w:val="00FC1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705"/>
    <w:pPr>
      <w:spacing w:line="360" w:lineRule="auto"/>
      <w:ind w:firstLine="709"/>
      <w:jc w:val="both"/>
    </w:pPr>
    <w:rPr>
      <w:rFonts w:ascii="Times New Roman" w:hAnsi="Times New Roman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4C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89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266</Words>
  <Characters>1518</Characters>
  <Application>Microsoft Office Word</Application>
  <DocSecurity>0</DocSecurity>
  <Lines>12</Lines>
  <Paragraphs>3</Paragraphs>
  <ScaleCrop>false</ScaleCrop>
  <Company>DG Win&amp;Soft</Company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</dc:creator>
  <cp:lastModifiedBy>Губанов Александр Евгеньевич</cp:lastModifiedBy>
  <cp:revision>3</cp:revision>
  <cp:lastPrinted>2017-04-07T06:31:00Z</cp:lastPrinted>
  <dcterms:created xsi:type="dcterms:W3CDTF">2018-03-28T15:09:00Z</dcterms:created>
  <dcterms:modified xsi:type="dcterms:W3CDTF">2018-03-29T12:18:00Z</dcterms:modified>
</cp:coreProperties>
</file>